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Примерный перспективный план работы по теме самообразования “Познавательное  развитие детей старшего возраста с использованием “Дидактической системы Ф. Фребеля” 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 2024-2025 учебный год в старшей группе №9 ”Здоровячки”.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Воспитатель: Ветчинова Т.Ю.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111111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9"/>
          <w:szCs w:val="29"/>
          <w:highlight w:val="white"/>
          <w:rtl w:val="0"/>
        </w:rPr>
        <w:t xml:space="preserve">накопление представлений у детей старшего дошкольного возраста о цвете, форме и величине предметов, их свойствах, которые составляют фундамент общего умственного развития ребенка и являются успешным условием овладения любой практической деятельностью.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Сентябрь</w:t>
      </w:r>
    </w:p>
    <w:tbl>
      <w:tblPr>
        <w:tblStyle w:val="Table1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9"/>
                <w:szCs w:val="29"/>
                <w:highlight w:val="white"/>
                <w:rtl w:val="0"/>
              </w:rPr>
              <w:t xml:space="preserve">«Занимательные дары»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9"/>
                <w:szCs w:val="29"/>
                <w:highlight w:val="white"/>
                <w:rtl w:val="0"/>
              </w:rPr>
              <w:t xml:space="preserve">Знакомство с дидактическим набором «Дары Фребеля», разнообразием его содержания (14 даров).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9"/>
                <w:szCs w:val="29"/>
                <w:highlight w:val="white"/>
                <w:rtl w:val="0"/>
              </w:rPr>
              <w:t xml:space="preserve">«В мире фигур»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9"/>
                <w:szCs w:val="29"/>
                <w:highlight w:val="white"/>
                <w:rtl w:val="0"/>
              </w:rPr>
              <w:t xml:space="preserve">Знакомство дошкольников с разнообразием геометрических фигур (цвет форма, величина). Учить называть геометрические фигуры с учетом их характерных особенностей.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9"/>
                <w:szCs w:val="29"/>
                <w:highlight w:val="white"/>
                <w:rtl w:val="0"/>
              </w:rPr>
              <w:t xml:space="preserve">«Загадочные цепочки»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9"/>
                <w:szCs w:val="29"/>
                <w:highlight w:val="white"/>
                <w:rtl w:val="0"/>
              </w:rPr>
              <w:t xml:space="preserve">Упражнять в выкладывании последовательности чередующихся геометрических фигур, определяя закономерность чередования. Упражнять в правильном назывании геометрических фигур: красный треугольник, синий круг и т. 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9"/>
                <w:szCs w:val="29"/>
                <w:highlight w:val="white"/>
                <w:rtl w:val="0"/>
              </w:rPr>
              <w:t xml:space="preserve">«Похоже, да не то же»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9"/>
                <w:szCs w:val="29"/>
                <w:highlight w:val="white"/>
                <w:rtl w:val="0"/>
              </w:rPr>
              <w:t xml:space="preserve">Знакомство с геометрической фигурой «треугольник», с разнообразием видов треугольников: разносторонний, равносторонний и др. Упражнять в определении вида треугольника, в группировке треугольников по заданному признаку, в выделении из группы треугольников одного, отвечающего определенным требованиям.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№7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Октябрь</w:t>
      </w:r>
    </w:p>
    <w:tbl>
      <w:tblPr>
        <w:tblStyle w:val="Table2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«Круглое-округлое»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Знакомство дошкольников с геометрической фигурой «круг» и ее свойствами. Упражнять в умении находить к окружающей предметной среде предметы круглой формы: часы, коврик, столешница и др. Формировать представления детей о том, что у предметов круглой формы есть сходства и различия, учить определять и называть их.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«Шар и круг»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Знакомство дошкольников с кругом как с плоскостным изображением предметов круглой формы. Упражнять в составлении взаимнооднозначных пар шар-круг, круг-шар с сохранением цветового признака.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color w:val="111111"/>
                <w:sz w:val="27"/>
                <w:szCs w:val="27"/>
                <w:highlight w:val="white"/>
                <w:rtl w:val="0"/>
              </w:rPr>
              <w:t xml:space="preserve">№ 1, J1, 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«Разноцветные мячи»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Знакомство дошкольников с геометрической фигурой «полукруг». Формирование представлений дошкольников о том, что круг – это геометрическая фигура, которую можно составить из двух полукругов, что двухцветный мяч на плоскости можно изобразить, используя два полукруга соответствующих цветов.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«Бусы и схемы»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детей в составлении последовательностей кругов разного цвета, используя круги и полукруги. Упражнять в собирании бус в соответствии с плоскостной цепочкой кругов.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№J1,7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Ноябрь</w:t>
      </w:r>
    </w:p>
    <w:tbl>
      <w:tblPr>
        <w:tblStyle w:val="Table3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«Фигура с четырьмя углами»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Формирование представлений дошкольников о геометрической фигуре «четырехугольник» и его свойствами. Упражнять в умении находить в окружающей предметной среде находить предметы четырехугольной формы. Упражнять в умении подбирать максимально подходящий четырехугольник для изображения реального предмета, объясняя свой выбор.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«Треугольники и четырехугольники»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Формирование представлений детей о сходствах и различиях геометрических фигур «треугольник» и «четырехугольник». Формировать представления детей о том, что любой четырехугольник можно разделить на два треугольника и из двух треугольников, имеющих по одной одинаковой стороне можно составить четырехугольник. упражнять в получении четырехугольников из треугольников, обращая внимание дошкольников на случаи, когда это сделать невозможно.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«Квадрат-куб»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Формирование представлений детей о том, что квадрат – это графическое изображение куба. Упражнять в умении находить в окружающей обстановке предметы кубической формы, создавая цепочки «предмет-куб-квадрат» с максимальным характерным сходством.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№J1,7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«Бусы и схемы»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дошкольников в составлении схем для бус, используя круги и квадраты разных цветов. Упражнять в собирании бус, где геометрические тела соответствуют геометрическим фигурам схем.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№J1,7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Декабрь</w:t>
      </w:r>
    </w:p>
    <w:tbl>
      <w:tblPr>
        <w:tblStyle w:val="Table4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«Ее величество Точка»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Знакомство дошкольников с понятием «точка», ее графическим изображением. Упражнять в составлении цепочек, состоящих из точек разных цветов с определенным чередованием. Упражнять в продолжении логических цепочек, соблюдая закономерность чередования и комментируя свои действия (одна желтая точка, три синие точки, две красные точки и т. д.)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10, J2.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«Точки-мозаики»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дошкольников в составлении простых мозаичных изображений (цветок, солнце) по схемам-образцам, используя «точки» и круги).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10, J2.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«Новогодняя ель»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Формирование представлений дошкольников, что с помощью геометрических фигур можно изобразить на плоскости предметы и объекты окружающей действительности на примере изображения ели из треугольников разной величины.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10, J2.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Январь</w:t>
      </w:r>
    </w:p>
    <w:tbl>
      <w:tblPr>
        <w:tblStyle w:val="Table5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Новогодние праздники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«Мир предметов вокруг нас»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Формирование представлений дошкольников о том, что предметы, окружающие нас, можно изобразить на плоскости, используя геометрические фигуры в разных комбинациях на примере изображения простых предметов и объектов: гриб, цветок, дом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«Разгадай загадку»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дошкольников в изображении простых предметов с помощью геометрических фигур. Упражнять в умении рассказывать об изображенном объекте и геометрических фигурах, используемых для изображения.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«Нет фигуры – не беда!»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дошкольников в предметных изображениях из геометрических фигур, осуществляя замены (круг из двух полукругов, четырехугольник из двух треугольников, используя проблемную ситуацию (нет кругов, чтобы изобразить круг).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10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Февраль</w:t>
      </w:r>
    </w:p>
    <w:tbl>
      <w:tblPr>
        <w:tblStyle w:val="Table6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«На лесной опушке»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Формировать представления детей о вариативном изображении покрова земли: трава, опавшие листья, снег, используя разнообразный конструктивный материал (точки, короткие палочки, полукольца и др.). Упражнять в выкладывании дорожек из разного материала с возможным чередованием, комментируя в речи характерные свойства используемого материала.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«Солнышко лучистое»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Формировать представления детей о вариативном изображении солнца, используя разные геометрические фигуры (круг-точки, круг-короткие палочки, круг-длинные палочки, поясняя, что в разное время года солнце можно изображать по-разному. Упражнять дошкольников в изображении солнца из геометрических фигур, ориентируясь при расположении на рабочей поверхности (правый верхний угол, левый верхний угол, центр и т. 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10, 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«Такие разные деревья»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Формировать представления дошкольников о вариативном изображении хвойных и лиственных деревьев, используя разнообразный конструктивный материал для подчеркивания особенностей изображаемого дерева: треугольники и палочки для изображения елей, палочки, точки, полукруги и полукольца разных цветов для изображения лиственных деревьев. Упражнять в получении симметрии при изображении.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«Снеговичок»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детей в создании простого сюжета (снеговик, солнце, снег на земле). Учить правильно располагать изображаемые объекты, ориентируясь в пространстве рабочей поверхности.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фетровые планшеты</w:t>
            </w:r>
          </w:p>
        </w:tc>
      </w:tr>
    </w:tbl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Март</w:t>
      </w:r>
    </w:p>
    <w:tbl>
      <w:tblPr>
        <w:tblStyle w:val="Table7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«Подснежник на проталинке»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Учить создавать изображение подснежника, используя разнообразные геометрические фигуры: полукруги, палочки, точки. Упражнять дошкольников в дополнении изображения деталями для получения простого сюжета: сочетание разнообразного материала для изображения снега и проталинок, изображение солнца.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«Букет для мамы»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Формировать представления дошкольников о разнообразных способах изображения одного и того же цветка с помощью разных геометрических фигур. Учить изображать цветы, используя разнообразный конструктивный материал, соотнося изображаемый объект с его сконструированным аналогом.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«Домик для скворца»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Учить дошкольников создавать изображение предмета, имеющего простую геометрическую форму. Формировать представление детей о том, что большой прямоугольник может состоять из нескольких более мелких прямоугольников, круг может состоять из двух полукругов одного размера.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«Птички-невелички»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Обучать детей способам изображения птиц, используя разные геометрические фигуры для подчеркивания характерных особенностей разных видов птиц.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Апрель</w:t>
      </w:r>
    </w:p>
    <w:tbl>
      <w:tblPr>
        <w:tblStyle w:val="Table8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«Веселый человечек»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Формировать представления дошкольников о различных способах изображения человека. обращать внимание детей о возможностях дополнять изображение разнообразными деталями.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«Грузовик»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Обучать дошкольников способам изображения грузовых машин, обращая внимание детей на названия частей грузовика и возможность изображения их разными способами. Продолжать учить дошкольников рассказывать о последовательности выполнения своей работы, о геометрических фигурах, используемых в работе.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«Ракета»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Формировать представления детей о способах изображения ракеты с помощью геометрических фигур, о возможности сочетания одних фигур для получения другой геометрической фигуры. Продолжать учить дошкольников рассказывать о последовательности выполнения своей работы, о геометрических фигурах, используемых в работе.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«Автобус»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Обучать дошкольников способам изображения автобуса, обращая внимание детей на названия частей автобуса и возможность изображения их разными способами. Обращать внимание детей на сходства и различия при изображении грузовика и автобуса.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Май</w:t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635"/>
        <w:gridCol w:w="5640"/>
        <w:gridCol w:w="2580"/>
        <w:tblGridChange w:id="0">
          <w:tblGrid>
            <w:gridCol w:w="1080"/>
            <w:gridCol w:w="4635"/>
            <w:gridCol w:w="564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Название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№ набора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«Барышня»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детей в создании декоративного изображения с использованием «Даров Фребеля», располагая детали (кольца, круги, точки, палочки) разных цветов на плоскостном силуэте барышни. Добиваться максимального сходства с оригинальной игрушкой при выполнении работы.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«Декоративный поднос»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дошкольников в создании декоративного узора с помощью геометрических фигур, стараясь придерживаться правила симметричного изображения.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 8, 9,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«Укрась салфетку»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Упражнять детей в создании простого декоративного узора из геометрических фигур, рассказывая о последовательности выполнения работы и правильно называя использованные геометрические фигуры. Упражнять в замене геометрических фигур их составными частями.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7"/>
                <w:szCs w:val="27"/>
                <w:highlight w:val="white"/>
                <w:rtl w:val="0"/>
              </w:rPr>
              <w:t xml:space="preserve">№ 7,10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